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09" w:rsidRDefault="00DE418A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INSTITUTO TECNOLÓGICO SUPERIOR</w:t>
      </w:r>
    </w:p>
    <w:p w:rsidR="00024409" w:rsidRDefault="00DE418A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DE SALVATIERRA</w:t>
      </w:r>
    </w:p>
    <w:p w:rsidR="00024409" w:rsidRDefault="00024409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DE418A">
      <w:pPr>
        <w:pStyle w:val="Ttulo1"/>
        <w:jc w:val="center"/>
      </w:pPr>
      <w:r>
        <w:rPr>
          <w:noProof/>
        </w:rPr>
        <w:drawing>
          <wp:inline distT="0" distB="0" distL="0" distR="0">
            <wp:extent cx="3685408" cy="138833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5408" cy="13883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4409" w:rsidRDefault="00DE418A">
      <w:pPr>
        <w:pStyle w:val="Ttulo1"/>
        <w:jc w:val="center"/>
      </w:pPr>
      <w:r>
        <w:t xml:space="preserve">“TITULO DEL PROYECTO DE </w:t>
      </w:r>
      <w:r w:rsidR="00F11015">
        <w:t>DUAL</w:t>
      </w:r>
      <w:r>
        <w:t>”</w:t>
      </w:r>
    </w:p>
    <w:p w:rsidR="00024409" w:rsidRDefault="00024409">
      <w:pPr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24409" w:rsidRDefault="006D5F5F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PROGRAMA DUAL</w:t>
      </w:r>
    </w:p>
    <w:p w:rsidR="00F11015" w:rsidRDefault="00F11015" w:rsidP="00F11015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CARRERA: INGENIERÍA EN INNOVACIÓN AGRÍCOLA SUSTENTABLE</w:t>
      </w:r>
    </w:p>
    <w:p w:rsidR="00024409" w:rsidRDefault="00024409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F11015" w:rsidRDefault="00DE418A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ELABORADO POR: </w:t>
      </w:r>
    </w:p>
    <w:p w:rsidR="00024409" w:rsidRDefault="00DE418A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NOMBRE DEL ALUMNO</w:t>
      </w:r>
    </w:p>
    <w:p w:rsidR="00024409" w:rsidRDefault="00024409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24409" w:rsidRDefault="00024409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24409" w:rsidRDefault="00024409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24409" w:rsidRDefault="00DE418A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ASESOR: </w:t>
      </w:r>
    </w:p>
    <w:p w:rsidR="00F11015" w:rsidRDefault="00F11015" w:rsidP="00F11015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NOMBRE DEL ASESOR</w:t>
      </w:r>
    </w:p>
    <w:p w:rsidR="00F11015" w:rsidRDefault="00F11015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F11015" w:rsidRPr="00F11015" w:rsidRDefault="00F11015" w:rsidP="00F11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024409" w:rsidRPr="00F11015" w:rsidRDefault="00F11015" w:rsidP="00F11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28"/>
          <w:szCs w:val="23"/>
        </w:rPr>
      </w:pPr>
      <w:r w:rsidRPr="00F11015">
        <w:rPr>
          <w:rFonts w:ascii="Arial" w:eastAsia="Arial" w:hAnsi="Arial" w:cs="Arial"/>
          <w:b/>
          <w:color w:val="000000"/>
          <w:sz w:val="28"/>
          <w:szCs w:val="23"/>
        </w:rPr>
        <w:t>SALVATIERRA, GUANAJUATO.</w:t>
      </w:r>
      <w:r w:rsidRPr="00F11015">
        <w:rPr>
          <w:rFonts w:ascii="Arial" w:eastAsia="Arial" w:hAnsi="Arial" w:cs="Arial"/>
          <w:b/>
          <w:color w:val="000000"/>
          <w:sz w:val="28"/>
          <w:szCs w:val="23"/>
        </w:rPr>
        <w:tab/>
        <w:t>ENERO DEL 2024</w:t>
      </w:r>
    </w:p>
    <w:p w:rsidR="00024409" w:rsidRPr="00F11015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23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5C5484" w:rsidRDefault="005C5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5C5484" w:rsidRDefault="005C5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TITULO DEL PROYECTO</w:t>
      </w: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F110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E418A">
        <w:rPr>
          <w:rFonts w:ascii="Arial" w:eastAsia="Arial" w:hAnsi="Arial" w:cs="Arial"/>
          <w:b/>
          <w:color w:val="000000"/>
          <w:sz w:val="24"/>
          <w:szCs w:val="24"/>
        </w:rPr>
        <w:t>INTRODUCCIÓN</w:t>
      </w: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DELIMITACIÓN</w:t>
      </w: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 GENERAL</w:t>
      </w: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 ESPECÍFICOS</w:t>
      </w: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JUSTIFICACIÓN</w:t>
      </w:r>
    </w:p>
    <w:p w:rsidR="00DE418A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DESCRIPCIÓN DETALLADA DE LAS ACTIVIDADES (METODOLOGÍA)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LUGAR DONDE SE REALIZARÁ EL PROYECTO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Descripción y ubicación de la empresa, domicilio coordenadas etc.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INFORMACIÓN SOBRE LA EMPRESA, ORGANISMO O DEPENDENCIA PARA LA QUE SE DESARROLLARÁ EL PROYECTO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Misión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Visión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Valores</w:t>
      </w: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6366D" w:rsidRDefault="0066366D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METODOLOGÍA</w:t>
      </w:r>
      <w:r w:rsidR="00772038">
        <w:rPr>
          <w:rFonts w:ascii="Arial" w:eastAsia="Arial" w:hAnsi="Arial" w:cs="Arial"/>
          <w:b/>
          <w:color w:val="000000"/>
          <w:sz w:val="24"/>
          <w:szCs w:val="24"/>
        </w:rPr>
        <w:t xml:space="preserve"> (esos puntos son ejemplo)</w:t>
      </w:r>
    </w:p>
    <w:p w:rsidR="00F11015" w:rsidRDefault="00F11015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3.1 Ubicación del área de estudio</w:t>
      </w:r>
    </w:p>
    <w:p w:rsidR="00F11015" w:rsidRDefault="00F11015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 Diseño experimental</w:t>
      </w:r>
    </w:p>
    <w:p w:rsidR="00F11015" w:rsidRDefault="00F11015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3.2.1 Tratamientos</w:t>
      </w:r>
    </w:p>
    <w:p w:rsidR="00F11015" w:rsidRDefault="00F11015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 Variables a evaluar</w:t>
      </w:r>
    </w:p>
    <w:p w:rsidR="00772038" w:rsidRDefault="00772038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3.3.1 Variable altura (describir cómo se van a tomar los datos)</w:t>
      </w:r>
    </w:p>
    <w:p w:rsidR="00772038" w:rsidRDefault="00772038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3.4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Evaluacion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 análisis de información</w:t>
      </w:r>
    </w:p>
    <w:p w:rsidR="00772038" w:rsidRDefault="00772038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E418A" w:rsidRDefault="00DE418A" w:rsidP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LITERATURA CONSULTADA (FORMATO APA SEXTA </w:t>
      </w:r>
      <w:r w:rsidR="00F11015">
        <w:rPr>
          <w:rFonts w:ascii="Arial" w:eastAsia="Arial" w:hAnsi="Arial" w:cs="Arial"/>
          <w:b/>
          <w:color w:val="000000"/>
          <w:sz w:val="24"/>
          <w:szCs w:val="24"/>
        </w:rPr>
        <w:t>EDICIÓN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DE418A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24409" w:rsidRDefault="000244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  <w:sectPr w:rsidR="00024409">
          <w:pgSz w:w="12240" w:h="15840"/>
          <w:pgMar w:top="1417" w:right="1418" w:bottom="1417" w:left="1418" w:header="709" w:footer="709" w:gutter="0"/>
          <w:pgNumType w:start="1"/>
          <w:cols w:space="720"/>
        </w:sectPr>
      </w:pPr>
    </w:p>
    <w:p w:rsidR="00113D94" w:rsidRDefault="00113D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13D94">
        <w:rPr>
          <w:rFonts w:ascii="Arial" w:eastAsia="Arial" w:hAnsi="Arial" w:cs="Arial"/>
          <w:b/>
          <w:noProof/>
          <w:color w:val="000000"/>
          <w:sz w:val="24"/>
          <w:szCs w:val="24"/>
        </w:rPr>
        <w:lastRenderedPageBreak/>
        <w:drawing>
          <wp:anchor distT="0" distB="0" distL="0" distR="0" simplePos="0" relativeHeight="251660288" behindDoc="0" locked="0" layoutInCell="1" hidden="0" allowOverlap="1" wp14:anchorId="7A18A7C9" wp14:editId="1EE9C055">
            <wp:simplePos x="0" y="0"/>
            <wp:positionH relativeFrom="column">
              <wp:posOffset>5976620</wp:posOffset>
            </wp:positionH>
            <wp:positionV relativeFrom="paragraph">
              <wp:posOffset>-469265</wp:posOffset>
            </wp:positionV>
            <wp:extent cx="1417955" cy="79756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75692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797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13D94"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46A193F6" wp14:editId="3FB62639">
            <wp:simplePos x="0" y="0"/>
            <wp:positionH relativeFrom="column">
              <wp:posOffset>-224155</wp:posOffset>
            </wp:positionH>
            <wp:positionV relativeFrom="paragraph">
              <wp:posOffset>-347980</wp:posOffset>
            </wp:positionV>
            <wp:extent cx="3069590" cy="68008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1" r="32063" b="-10135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68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3D94" w:rsidRDefault="00113D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13D94">
        <w:rPr>
          <w:rFonts w:ascii="Arial" w:eastAsia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9F25F7E" wp14:editId="72464654">
                <wp:simplePos x="0" y="0"/>
                <wp:positionH relativeFrom="margin">
                  <wp:posOffset>2730500</wp:posOffset>
                </wp:positionH>
                <wp:positionV relativeFrom="paragraph">
                  <wp:posOffset>31115</wp:posOffset>
                </wp:positionV>
                <wp:extent cx="2847975" cy="283210"/>
                <wp:effectExtent l="0" t="0" r="0" b="25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D94" w:rsidRDefault="00113D94" w:rsidP="00113D9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color w:val="808080"/>
                                <w:sz w:val="16"/>
                              </w:rPr>
                              <w:t>“2021, Año de la Independencia”</w:t>
                            </w:r>
                          </w:p>
                          <w:p w:rsidR="00113D94" w:rsidRDefault="00113D94" w:rsidP="00113D9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25F7E" id="Rectángulo 6" o:spid="_x0000_s1026" style="position:absolute;margin-left:215pt;margin-top:2.45pt;width:224.25pt;height:22.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" filled="f" stroked="f">
                <v:textbox inset="2.53958mm,1.2694mm,2.53958mm,1.2694mm">
                  <w:txbxContent>
                    <w:p w:rsidR="00113D94" w:rsidRDefault="00113D94" w:rsidP="00113D94">
                      <w:pPr>
                        <w:jc w:val="center"/>
                        <w:textDirection w:val="btLr"/>
                      </w:pPr>
                      <w:r>
                        <w:rPr>
                          <w:rFonts w:ascii="Montserrat Medium" w:eastAsia="Montserrat Medium" w:hAnsi="Montserrat Medium" w:cs="Montserrat Medium"/>
                          <w:b/>
                          <w:color w:val="808080"/>
                          <w:sz w:val="16"/>
                        </w:rPr>
                        <w:t>“2021, Año de la Independencia”</w:t>
                      </w:r>
                    </w:p>
                    <w:p w:rsidR="00113D94" w:rsidRDefault="00113D94" w:rsidP="00113D9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13D94">
        <w:rPr>
          <w:rFonts w:ascii="Arial" w:eastAsia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EBAEEE" wp14:editId="2AA2C5D7">
                <wp:simplePos x="0" y="0"/>
                <wp:positionH relativeFrom="column">
                  <wp:posOffset>4366895</wp:posOffset>
                </wp:positionH>
                <wp:positionV relativeFrom="paragraph">
                  <wp:posOffset>8255</wp:posOffset>
                </wp:positionV>
                <wp:extent cx="4267200" cy="4095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3D94" w:rsidRDefault="00113D94" w:rsidP="00113D94">
                            <w:pPr>
                              <w:ind w:right="75"/>
                              <w:jc w:val="right"/>
                              <w:textDirection w:val="btLr"/>
                            </w:pPr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color w:val="737373"/>
                                <w:sz w:val="18"/>
                              </w:rPr>
                              <w:t>Instituto Tecnológico Superior de Salvatierra</w:t>
                            </w:r>
                          </w:p>
                          <w:p w:rsidR="00113D94" w:rsidRDefault="00113D94" w:rsidP="00113D94">
                            <w:pPr>
                              <w:ind w:right="75"/>
                              <w:jc w:val="right"/>
                              <w:textDirection w:val="btLr"/>
                            </w:pPr>
                          </w:p>
                          <w:p w:rsidR="00113D94" w:rsidRDefault="00113D94" w:rsidP="00113D94">
                            <w:pPr>
                              <w:ind w:right="75"/>
                              <w:jc w:val="right"/>
                              <w:textDirection w:val="btLr"/>
                            </w:pPr>
                          </w:p>
                          <w:p w:rsidR="00113D94" w:rsidRDefault="00113D94" w:rsidP="00113D94">
                            <w:pPr>
                              <w:jc w:val="right"/>
                              <w:textDirection w:val="btLr"/>
                            </w:pPr>
                          </w:p>
                          <w:p w:rsidR="00113D94" w:rsidRDefault="00113D94" w:rsidP="00113D94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BAEEE" id="Rectángulo 2" o:spid="_x0000_s1027" style="position:absolute;margin-left:343.85pt;margin-top:.65pt;width:336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" filled="f" stroked="f">
                <v:textbox inset="2.53958mm,1.2694mm,2.53958mm,1.2694mm">
                  <w:txbxContent>
                    <w:p w:rsidR="00113D94" w:rsidRDefault="00113D94" w:rsidP="00113D94">
                      <w:pPr>
                        <w:ind w:right="75"/>
                        <w:jc w:val="right"/>
                        <w:textDirection w:val="btLr"/>
                      </w:pPr>
                      <w:r>
                        <w:rPr>
                          <w:rFonts w:ascii="Montserrat Medium" w:eastAsia="Montserrat Medium" w:hAnsi="Montserrat Medium" w:cs="Montserrat Medium"/>
                          <w:b/>
                          <w:color w:val="737373"/>
                          <w:sz w:val="18"/>
                        </w:rPr>
                        <w:t>Instituto Tecnológico Superior de Salvatierra</w:t>
                      </w:r>
                    </w:p>
                    <w:p w:rsidR="00113D94" w:rsidRDefault="00113D94" w:rsidP="00113D94">
                      <w:pPr>
                        <w:ind w:right="75"/>
                        <w:jc w:val="right"/>
                        <w:textDirection w:val="btLr"/>
                      </w:pPr>
                    </w:p>
                    <w:p w:rsidR="00113D94" w:rsidRDefault="00113D94" w:rsidP="00113D94">
                      <w:pPr>
                        <w:ind w:right="75"/>
                        <w:jc w:val="right"/>
                        <w:textDirection w:val="btLr"/>
                      </w:pPr>
                    </w:p>
                    <w:p w:rsidR="00113D94" w:rsidRDefault="00113D94" w:rsidP="00113D94">
                      <w:pPr>
                        <w:jc w:val="right"/>
                        <w:textDirection w:val="btLr"/>
                      </w:pPr>
                    </w:p>
                    <w:p w:rsidR="00113D94" w:rsidRDefault="00113D94" w:rsidP="00113D94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13D94" w:rsidRDefault="00113D94" w:rsidP="00113D94">
      <w:pPr>
        <w:pStyle w:val="Ttul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INSTITUTO TECNOLÓGICO </w:t>
      </w:r>
      <w:r>
        <w:rPr>
          <w:rFonts w:ascii="Arial" w:eastAsia="Arial" w:hAnsi="Arial" w:cs="Arial"/>
        </w:rPr>
        <w:t>SUPERIOR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333333"/>
        </w:rPr>
        <w:t xml:space="preserve"> </w:t>
      </w:r>
    </w:p>
    <w:p w:rsidR="00113D94" w:rsidRDefault="00113D94" w:rsidP="00113D94">
      <w:pPr>
        <w:pStyle w:val="Ttulo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SUBDIRECCIÓN ACADÉMICA</w:t>
      </w:r>
    </w:p>
    <w:p w:rsidR="00113D94" w:rsidRDefault="00113D94" w:rsidP="00113D94">
      <w:pPr>
        <w:pStyle w:val="Subttul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COORDINACIÓN DE INNOVACIÓN AGRÍCOLA SUSTENTABLE</w:t>
      </w:r>
    </w:p>
    <w:p w:rsidR="00113D94" w:rsidRPr="00113D94" w:rsidRDefault="00113D94" w:rsidP="00113D94">
      <w:pPr>
        <w:jc w:val="center"/>
        <w:rPr>
          <w:b/>
          <w:color w:val="333333"/>
          <w:sz w:val="28"/>
        </w:rPr>
      </w:pPr>
      <w:r w:rsidRPr="00113D94">
        <w:rPr>
          <w:b/>
          <w:color w:val="333333"/>
          <w:sz w:val="28"/>
        </w:rPr>
        <w:t xml:space="preserve">SEGUIMIENTO DE PROYECTO DE </w:t>
      </w:r>
      <w:r w:rsidR="00772038">
        <w:rPr>
          <w:b/>
          <w:color w:val="333333"/>
          <w:sz w:val="28"/>
        </w:rPr>
        <w:t>PROYECTO DUAL</w:t>
      </w:r>
    </w:p>
    <w:p w:rsidR="00024409" w:rsidRDefault="00DE4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</w:t>
      </w:r>
      <w:r w:rsidR="00772038">
        <w:rPr>
          <w:rFonts w:ascii="Arial" w:eastAsia="Arial" w:hAnsi="Arial" w:cs="Arial"/>
          <w:b/>
          <w:color w:val="000000"/>
          <w:sz w:val="24"/>
          <w:szCs w:val="24"/>
        </w:rPr>
        <w:t>MA PRELIMINAR DE ACTIVIDADES (12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SEMANAS)</w:t>
      </w:r>
    </w:p>
    <w:tbl>
      <w:tblPr>
        <w:tblStyle w:val="a0"/>
        <w:tblW w:w="14316" w:type="dxa"/>
        <w:tblInd w:w="-497" w:type="dxa"/>
        <w:tblLayout w:type="fixed"/>
        <w:tblLook w:val="0400" w:firstRow="0" w:lastRow="0" w:firstColumn="0" w:lastColumn="0" w:noHBand="0" w:noVBand="1"/>
      </w:tblPr>
      <w:tblGrid>
        <w:gridCol w:w="2267"/>
        <w:gridCol w:w="1560"/>
        <w:gridCol w:w="4607"/>
        <w:gridCol w:w="1867"/>
        <w:gridCol w:w="401"/>
        <w:gridCol w:w="3614"/>
      </w:tblGrid>
      <w:tr w:rsidR="000244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>
            <w:pPr>
              <w:rPr>
                <w:b/>
              </w:rPr>
            </w:pPr>
            <w:r>
              <w:rPr>
                <w:b/>
              </w:rPr>
              <w:t xml:space="preserve">Nombre del Alumno </w:t>
            </w:r>
          </w:p>
        </w:tc>
        <w:tc>
          <w:tcPr>
            <w:tcW w:w="61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>
            <w:pPr>
              <w:rPr>
                <w:b/>
              </w:rPr>
            </w:pPr>
            <w:r>
              <w:rPr>
                <w:b/>
              </w:rPr>
              <w:t>No. De control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</w:pPr>
          </w:p>
        </w:tc>
      </w:tr>
      <w:tr w:rsidR="000244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>
            <w:pPr>
              <w:rPr>
                <w:b/>
              </w:rPr>
            </w:pPr>
            <w:r>
              <w:rPr>
                <w:b/>
              </w:rPr>
              <w:t>Nombre del proyecto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>
            <w:pPr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</w:pPr>
          </w:p>
        </w:tc>
      </w:tr>
      <w:tr w:rsidR="0002440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>
            <w:pPr>
              <w:rPr>
                <w:b/>
              </w:rPr>
            </w:pPr>
            <w:r>
              <w:rPr>
                <w:b/>
              </w:rPr>
              <w:t>Asesor Interno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>
            <w:pPr>
              <w:rPr>
                <w:b/>
              </w:rPr>
            </w:pPr>
            <w:r>
              <w:rPr>
                <w:b/>
              </w:rPr>
              <w:t>Asesor Externo</w:t>
            </w: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</w:pPr>
          </w:p>
        </w:tc>
      </w:tr>
      <w:tr w:rsidR="00024409">
        <w:trPr>
          <w:gridAfter w:val="2"/>
          <w:wAfter w:w="4015" w:type="dxa"/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4409" w:rsidRDefault="00DE418A" w:rsidP="00000387">
            <w:pPr>
              <w:rPr>
                <w:b/>
              </w:rPr>
            </w:pPr>
            <w:r>
              <w:rPr>
                <w:b/>
              </w:rPr>
              <w:t xml:space="preserve">Periodo de Realización </w:t>
            </w:r>
            <w:r w:rsidR="00000387">
              <w:rPr>
                <w:b/>
              </w:rPr>
              <w:t>del proyecto</w:t>
            </w:r>
          </w:p>
        </w:tc>
        <w:tc>
          <w:tcPr>
            <w:tcW w:w="64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24409" w:rsidRDefault="00772038">
            <w:pPr>
              <w:jc w:val="center"/>
              <w:rPr>
                <w:b/>
              </w:rPr>
            </w:pPr>
            <w:r>
              <w:rPr>
                <w:b/>
              </w:rPr>
              <w:t>Marzo-Junio del 2024</w:t>
            </w:r>
            <w:r w:rsidR="00DE418A">
              <w:rPr>
                <w:b/>
              </w:rPr>
              <w:t> </w:t>
            </w:r>
          </w:p>
        </w:tc>
      </w:tr>
    </w:tbl>
    <w:p w:rsidR="00024409" w:rsidRDefault="00024409"/>
    <w:tbl>
      <w:tblPr>
        <w:tblStyle w:val="a1"/>
        <w:tblW w:w="1347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4"/>
        <w:gridCol w:w="443"/>
        <w:gridCol w:w="635"/>
        <w:gridCol w:w="636"/>
        <w:gridCol w:w="635"/>
        <w:gridCol w:w="636"/>
        <w:gridCol w:w="636"/>
        <w:gridCol w:w="635"/>
        <w:gridCol w:w="636"/>
        <w:gridCol w:w="636"/>
        <w:gridCol w:w="635"/>
        <w:gridCol w:w="636"/>
        <w:gridCol w:w="635"/>
        <w:gridCol w:w="694"/>
      </w:tblGrid>
      <w:tr w:rsidR="00024409" w:rsidTr="00304C26">
        <w:trPr>
          <w:trHeight w:val="300"/>
          <w:jc w:val="right"/>
        </w:trPr>
        <w:tc>
          <w:tcPr>
            <w:tcW w:w="5344" w:type="dxa"/>
          </w:tcPr>
          <w:p w:rsidR="00024409" w:rsidRDefault="00DE418A">
            <w:r>
              <w:t> </w:t>
            </w:r>
          </w:p>
        </w:tc>
        <w:tc>
          <w:tcPr>
            <w:tcW w:w="8128" w:type="dxa"/>
            <w:gridSpan w:val="13"/>
          </w:tcPr>
          <w:p w:rsidR="00024409" w:rsidRDefault="00DE418A">
            <w:pPr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304C26" w:rsidTr="00304C26">
        <w:trPr>
          <w:trHeight w:val="330"/>
          <w:jc w:val="right"/>
        </w:trPr>
        <w:tc>
          <w:tcPr>
            <w:tcW w:w="5344" w:type="dxa"/>
          </w:tcPr>
          <w:p w:rsidR="00304C26" w:rsidRDefault="00304C26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443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35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5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6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6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5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6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6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5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6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5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94" w:type="dxa"/>
          </w:tcPr>
          <w:p w:rsidR="00304C26" w:rsidRDefault="00304C2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 xml:space="preserve"> 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 xml:space="preserve"> 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 xml:space="preserve"> 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00"/>
          <w:jc w:val="right"/>
        </w:trPr>
        <w:tc>
          <w:tcPr>
            <w:tcW w:w="5344" w:type="dxa"/>
            <w:vMerge w:val="restart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  <w:tr w:rsidR="00304C26" w:rsidTr="00304C26">
        <w:trPr>
          <w:trHeight w:val="315"/>
          <w:jc w:val="right"/>
        </w:trPr>
        <w:tc>
          <w:tcPr>
            <w:tcW w:w="5344" w:type="dxa"/>
            <w:vMerge/>
          </w:tcPr>
          <w:p w:rsidR="00304C26" w:rsidRDefault="00304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3" w:type="dxa"/>
          </w:tcPr>
          <w:p w:rsidR="00304C26" w:rsidRDefault="00304C26">
            <w:pPr>
              <w:spacing w:line="360" w:lineRule="auto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6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35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  <w:tc>
          <w:tcPr>
            <w:tcW w:w="694" w:type="dxa"/>
          </w:tcPr>
          <w:p w:rsidR="00304C26" w:rsidRDefault="00304C26">
            <w:pPr>
              <w:spacing w:line="360" w:lineRule="auto"/>
            </w:pPr>
            <w:r>
              <w:t> </w:t>
            </w:r>
          </w:p>
        </w:tc>
      </w:tr>
    </w:tbl>
    <w:p w:rsidR="00024409" w:rsidRDefault="00DE418A">
      <w:r>
        <w:t>P= Actividades programadas</w:t>
      </w:r>
    </w:p>
    <w:p w:rsidR="00024409" w:rsidRDefault="00DE418A">
      <w:r>
        <w:t>R= Actividades reales que se desarrollaron en fecha</w:t>
      </w:r>
    </w:p>
    <w:tbl>
      <w:tblPr>
        <w:tblStyle w:val="a2"/>
        <w:tblW w:w="14317" w:type="dxa"/>
        <w:tblInd w:w="-577" w:type="dxa"/>
        <w:tblLayout w:type="fixed"/>
        <w:tblLook w:val="0400" w:firstRow="0" w:lastRow="0" w:firstColumn="0" w:lastColumn="0" w:noHBand="0" w:noVBand="1"/>
      </w:tblPr>
      <w:tblGrid>
        <w:gridCol w:w="5325"/>
        <w:gridCol w:w="2977"/>
        <w:gridCol w:w="3118"/>
        <w:gridCol w:w="2897"/>
      </w:tblGrid>
      <w:tr w:rsidR="00024409">
        <w:trPr>
          <w:trHeight w:val="1056"/>
        </w:trPr>
        <w:tc>
          <w:tcPr>
            <w:tcW w:w="5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409" w:rsidRDefault="00DE418A">
            <w:r>
              <w:t>OBSERVACIONES:</w:t>
            </w:r>
          </w:p>
          <w:p w:rsidR="00024409" w:rsidRDefault="00024409"/>
          <w:p w:rsidR="00024409" w:rsidRDefault="00024409"/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409" w:rsidRDefault="00DE418A" w:rsidP="00DE418A">
            <w:pPr>
              <w:jc w:val="center"/>
            </w:pPr>
            <w:r>
              <w:t xml:space="preserve">PRIMERA REVISIÓN                                                       </w:t>
            </w:r>
            <w:r w:rsidR="00304C26">
              <w:t>31 /03/ 2024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409" w:rsidRDefault="00DE418A" w:rsidP="00304C26">
            <w:pPr>
              <w:jc w:val="center"/>
            </w:pPr>
            <w:r>
              <w:t xml:space="preserve">SEGUNDA REVISIÓN                                                  </w:t>
            </w:r>
            <w:r w:rsidR="0001479E">
              <w:t>29 /4/202</w:t>
            </w:r>
            <w:r w:rsidR="00304C26"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409" w:rsidRDefault="00DE418A" w:rsidP="00304C26">
            <w:pPr>
              <w:jc w:val="center"/>
            </w:pPr>
            <w:r>
              <w:t xml:space="preserve">TERCERA REVISIÓN                                                    </w:t>
            </w:r>
            <w:r w:rsidR="0001479E">
              <w:t>31 /05/202</w:t>
            </w:r>
            <w:r w:rsidR="00304C26">
              <w:t>4</w:t>
            </w:r>
          </w:p>
        </w:tc>
      </w:tr>
      <w:tr w:rsidR="00024409">
        <w:trPr>
          <w:trHeight w:val="850"/>
        </w:trPr>
        <w:tc>
          <w:tcPr>
            <w:tcW w:w="5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</w:pPr>
          </w:p>
          <w:p w:rsidR="00DE418A" w:rsidRDefault="00304C26">
            <w:pPr>
              <w:jc w:val="center"/>
            </w:pPr>
            <w:bookmarkStart w:id="0" w:name="_GoBack"/>
            <w:bookmarkEnd w:id="0"/>
            <w:r w:rsidRPr="00304C26">
              <w:rPr>
                <w:highlight w:val="yellow"/>
              </w:rPr>
              <w:t>(AQUÍ VA EL NOMBRE DEL ASESOR DEL ITESS)</w:t>
            </w:r>
          </w:p>
          <w:p w:rsidR="00024409" w:rsidRDefault="00DE418A">
            <w:pPr>
              <w:jc w:val="center"/>
            </w:pPr>
            <w:r>
              <w:rPr>
                <w:b/>
              </w:rPr>
              <w:t>NOMBRE</w:t>
            </w:r>
            <w:r w:rsidR="00113D94">
              <w:rPr>
                <w:b/>
              </w:rPr>
              <w:t xml:space="preserve"> COMPLETO</w:t>
            </w:r>
            <w:r>
              <w:rPr>
                <w:b/>
              </w:rPr>
              <w:t xml:space="preserve"> DEL ASESOR INTERNO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</w:tr>
      <w:tr w:rsidR="00024409">
        <w:trPr>
          <w:trHeight w:val="833"/>
        </w:trPr>
        <w:tc>
          <w:tcPr>
            <w:tcW w:w="5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</w:pPr>
          </w:p>
          <w:p w:rsidR="00024409" w:rsidRPr="00113D94" w:rsidRDefault="00304C26">
            <w:pPr>
              <w:jc w:val="center"/>
              <w:rPr>
                <w:b/>
              </w:rPr>
            </w:pPr>
            <w:r>
              <w:rPr>
                <w:b/>
              </w:rPr>
              <w:t>WALTER MANUEL ZÚÑIGA MALDONADO</w:t>
            </w:r>
          </w:p>
          <w:p w:rsidR="00024409" w:rsidRDefault="00DE418A">
            <w:pPr>
              <w:jc w:val="center"/>
            </w:pPr>
            <w:r>
              <w:rPr>
                <w:b/>
              </w:rPr>
              <w:t>COORDINADOR DE INNOVACIÓN AGRÍCOLA SUSTENTABLE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</w:tr>
      <w:tr w:rsidR="00024409">
        <w:trPr>
          <w:trHeight w:val="450"/>
        </w:trPr>
        <w:tc>
          <w:tcPr>
            <w:tcW w:w="53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024409">
            <w:pPr>
              <w:jc w:val="center"/>
              <w:rPr>
                <w:b/>
              </w:rPr>
            </w:pPr>
          </w:p>
          <w:p w:rsidR="00024409" w:rsidRDefault="00024409">
            <w:pPr>
              <w:jc w:val="center"/>
              <w:rPr>
                <w:b/>
              </w:rPr>
            </w:pPr>
          </w:p>
          <w:p w:rsidR="00024409" w:rsidRDefault="00113D94">
            <w:pPr>
              <w:jc w:val="center"/>
            </w:pPr>
            <w:r>
              <w:rPr>
                <w:b/>
              </w:rPr>
              <w:t xml:space="preserve">NOMBRE COMPLETO DEL </w:t>
            </w:r>
            <w:r w:rsidR="00DE418A">
              <w:rPr>
                <w:b/>
              </w:rPr>
              <w:t>ALUMNO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4409" w:rsidRDefault="00DE418A">
            <w:pPr>
              <w:jc w:val="center"/>
            </w:pPr>
            <w:r>
              <w:t>Firma</w:t>
            </w:r>
          </w:p>
        </w:tc>
      </w:tr>
    </w:tbl>
    <w:p w:rsidR="00024409" w:rsidRDefault="00024409" w:rsidP="00113D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gjdgxs" w:colFirst="0" w:colLast="0"/>
      <w:bookmarkEnd w:id="1"/>
    </w:p>
    <w:sectPr w:rsidR="00024409" w:rsidSect="00DE418A">
      <w:pgSz w:w="15840" w:h="12240" w:orient="landscape"/>
      <w:pgMar w:top="1418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09"/>
    <w:rsid w:val="00000387"/>
    <w:rsid w:val="0001479E"/>
    <w:rsid w:val="00024409"/>
    <w:rsid w:val="00113D94"/>
    <w:rsid w:val="00304C26"/>
    <w:rsid w:val="005C5484"/>
    <w:rsid w:val="0066366D"/>
    <w:rsid w:val="006D5F5F"/>
    <w:rsid w:val="00772038"/>
    <w:rsid w:val="007920F3"/>
    <w:rsid w:val="009423F4"/>
    <w:rsid w:val="00DE418A"/>
    <w:rsid w:val="00F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E7D3"/>
  <w15:docId w15:val="{6791B709-5F3D-4F32-AC2D-0E50ED2F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 w:line="360" w:lineRule="auto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78b2-30e4-4eaf-a093-86b70bb7450b">
      <Terms xmlns="http://schemas.microsoft.com/office/infopath/2007/PartnerControls"/>
    </lcf76f155ced4ddcb4097134ff3c332f>
    <TaxCatchAll xmlns="bd8748d7-7b3e-492c-acfc-5cd162543c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01D1339F308A4DBCB5CF42AA2F58EC" ma:contentTypeVersion="10" ma:contentTypeDescription="Crear nuevo documento." ma:contentTypeScope="" ma:versionID="0378749536665387de051781df9187a8">
  <xsd:schema xmlns:xsd="http://www.w3.org/2001/XMLSchema" xmlns:xs="http://www.w3.org/2001/XMLSchema" xmlns:p="http://schemas.microsoft.com/office/2006/metadata/properties" xmlns:ns2="948178b2-30e4-4eaf-a093-86b70bb7450b" xmlns:ns3="bd8748d7-7b3e-492c-acfc-5cd162543ccd" targetNamespace="http://schemas.microsoft.com/office/2006/metadata/properties" ma:root="true" ma:fieldsID="d0d1c659190e479b34f5ebbebb5b4979" ns2:_="" ns3:_="">
    <xsd:import namespace="948178b2-30e4-4eaf-a093-86b70bb7450b"/>
    <xsd:import namespace="bd8748d7-7b3e-492c-acfc-5cd16254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78b2-30e4-4eaf-a093-86b70bb74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c5a39f4-5d43-47c0-ad7e-4921e155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48d7-7b3e-492c-acfc-5cd162543c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06979c-7246-4593-afe9-746674fe558c}" ma:internalName="TaxCatchAll" ma:showField="CatchAllData" ma:web="bd8748d7-7b3e-492c-acfc-5cd16254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6E21E-3785-4350-B4E0-01AF673E61E3}">
  <ds:schemaRefs>
    <ds:schemaRef ds:uri="http://schemas.microsoft.com/office/2006/metadata/properties"/>
    <ds:schemaRef ds:uri="http://schemas.microsoft.com/office/infopath/2007/PartnerControls"/>
    <ds:schemaRef ds:uri="948178b2-30e4-4eaf-a093-86b70bb7450b"/>
    <ds:schemaRef ds:uri="bd8748d7-7b3e-492c-acfc-5cd162543ccd"/>
  </ds:schemaRefs>
</ds:datastoreItem>
</file>

<file path=customXml/itemProps2.xml><?xml version="1.0" encoding="utf-8"?>
<ds:datastoreItem xmlns:ds="http://schemas.openxmlformats.org/officeDocument/2006/customXml" ds:itemID="{0CA3F2D6-1F97-4844-8B18-D8AA6336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78b2-30e4-4eaf-a093-86b70bb7450b"/>
    <ds:schemaRef ds:uri="bd8748d7-7b3e-492c-acfc-5cd16254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89ACA-14A2-496B-9B66-A8BE87186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MARCIA</dc:creator>
  <cp:lastModifiedBy>MARCIA	MARIBEL MARTÍNEZ 	SCOTT</cp:lastModifiedBy>
  <cp:revision>6</cp:revision>
  <dcterms:created xsi:type="dcterms:W3CDTF">2022-02-24T16:41:00Z</dcterms:created>
  <dcterms:modified xsi:type="dcterms:W3CDTF">2024-03-15T04:30:00Z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0x0101001601D1339F308A4DBCB5CF42AA2F58EC</vt:lpwstr>
  </property>
</Properties>
</file>